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68" w:rsidRDefault="00EF3963">
      <w:pPr>
        <w:rPr>
          <w:rFonts w:ascii="Arial" w:hAnsi="Arial" w:cs="Arial"/>
          <w:b/>
          <w:bCs/>
          <w:i/>
          <w:iCs/>
          <w:color w:val="FF0000"/>
          <w:sz w:val="24"/>
          <w:szCs w:val="24"/>
        </w:rPr>
      </w:pPr>
      <w:r>
        <w:object w:dxaOrig="9065"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43.5pt" o:ole="" fillcolor="window">
            <v:imagedata r:id="rId8" o:title=""/>
          </v:shape>
          <o:OLEObject Type="Embed" ProgID="Unknown" ShapeID="_x0000_i1025" DrawAspect="Content" ObjectID="_1641049371" r:id="rId9"/>
        </w:object>
      </w:r>
      <w:r w:rsidR="00904368">
        <w:rPr>
          <w:rFonts w:ascii="Arial" w:hAnsi="Arial" w:cs="Arial"/>
          <w:b/>
          <w:bCs/>
          <w:i/>
          <w:iCs/>
          <w:color w:val="FF0000"/>
          <w:sz w:val="24"/>
          <w:szCs w:val="24"/>
        </w:rPr>
        <w:t xml:space="preserve"> MJ and HK Gallagher,</w:t>
      </w:r>
    </w:p>
    <w:p w:rsidR="00904368" w:rsidRDefault="00904368">
      <w:pPr>
        <w:rPr>
          <w:rFonts w:ascii="Arial" w:hAnsi="Arial" w:cs="Arial"/>
          <w:i/>
          <w:iCs/>
        </w:rPr>
      </w:pPr>
      <w:r>
        <w:rPr>
          <w:rFonts w:ascii="Arial" w:hAnsi="Arial" w:cs="Arial"/>
          <w:i/>
          <w:iCs/>
        </w:rPr>
        <w:t xml:space="preserve">18 Torkar Road, </w:t>
      </w:r>
    </w:p>
    <w:p w:rsidR="00904368" w:rsidRDefault="00904368">
      <w:pPr>
        <w:rPr>
          <w:rFonts w:ascii="Arial" w:hAnsi="Arial" w:cs="Arial"/>
          <w:i/>
          <w:iCs/>
        </w:rPr>
      </w:pPr>
      <w:r>
        <w:rPr>
          <w:rFonts w:ascii="Arial" w:hAnsi="Arial" w:cs="Arial"/>
          <w:b/>
          <w:bCs/>
          <w:i/>
          <w:iCs/>
          <w:color w:val="0000FF"/>
          <w:sz w:val="24"/>
          <w:szCs w:val="24"/>
        </w:rPr>
        <w:t xml:space="preserve">Clarks </w:t>
      </w:r>
      <w:proofErr w:type="gramStart"/>
      <w:r>
        <w:rPr>
          <w:rFonts w:ascii="Arial" w:hAnsi="Arial" w:cs="Arial"/>
          <w:b/>
          <w:bCs/>
          <w:i/>
          <w:iCs/>
          <w:color w:val="0000FF"/>
          <w:sz w:val="24"/>
          <w:szCs w:val="24"/>
        </w:rPr>
        <w:t>Beach</w:t>
      </w:r>
      <w:r>
        <w:rPr>
          <w:rFonts w:ascii="Arial" w:hAnsi="Arial" w:cs="Arial"/>
          <w:i/>
          <w:iCs/>
        </w:rPr>
        <w:t xml:space="preserve">  </w:t>
      </w:r>
      <w:r w:rsidR="00211B9E">
        <w:rPr>
          <w:rFonts w:ascii="Arial" w:hAnsi="Arial" w:cs="Arial"/>
          <w:i/>
          <w:iCs/>
        </w:rPr>
        <w:t>2122</w:t>
      </w:r>
      <w:proofErr w:type="gramEnd"/>
    </w:p>
    <w:p w:rsidR="00EA7177" w:rsidRDefault="00904368">
      <w:pPr>
        <w:jc w:val="both"/>
        <w:rPr>
          <w:rFonts w:ascii="Arial" w:hAnsi="Arial" w:cs="Arial"/>
        </w:rPr>
      </w:pPr>
      <w:proofErr w:type="spellStart"/>
      <w:r>
        <w:rPr>
          <w:rFonts w:ascii="Arial" w:hAnsi="Arial" w:cs="Arial"/>
          <w:i/>
          <w:iCs/>
        </w:rPr>
        <w:t>Ph</w:t>
      </w:r>
      <w:proofErr w:type="spellEnd"/>
      <w:r>
        <w:rPr>
          <w:rFonts w:ascii="Arial" w:hAnsi="Arial" w:cs="Arial"/>
          <w:i/>
          <w:iCs/>
        </w:rPr>
        <w:t xml:space="preserve"> (09)-2321-646</w:t>
      </w:r>
      <w:r>
        <w:rPr>
          <w:rFonts w:ascii="Arial" w:hAnsi="Arial" w:cs="Arial"/>
        </w:rPr>
        <w:t xml:space="preserve"> </w:t>
      </w:r>
    </w:p>
    <w:p w:rsidR="00904368" w:rsidRDefault="00211B9E">
      <w:pPr>
        <w:jc w:val="both"/>
        <w:rPr>
          <w:rFonts w:ascii="Arial" w:hAnsi="Arial" w:cs="Arial"/>
        </w:rPr>
      </w:pPr>
      <w:r>
        <w:rPr>
          <w:rFonts w:ascii="Arial" w:hAnsi="Arial" w:cs="Arial"/>
        </w:rPr>
        <w:t xml:space="preserve">Email </w:t>
      </w:r>
      <w:hyperlink r:id="rId10" w:history="1">
        <w:r w:rsidR="00837ACD" w:rsidRPr="00A03691">
          <w:rPr>
            <w:rStyle w:val="Hyperlink"/>
            <w:rFonts w:ascii="Arial" w:hAnsi="Arial" w:cs="Arial"/>
          </w:rPr>
          <w:t>murray@merlinit.co.nz</w:t>
        </w:r>
      </w:hyperlink>
    </w:p>
    <w:p w:rsidR="00837ACD" w:rsidRDefault="004C6A80">
      <w:pPr>
        <w:jc w:val="both"/>
        <w:rPr>
          <w:rFonts w:ascii="Arial" w:hAnsi="Arial" w:cs="Arial"/>
        </w:rPr>
      </w:pPr>
      <w:hyperlink r:id="rId11" w:history="1">
        <w:r w:rsidR="00837ACD" w:rsidRPr="00A03691">
          <w:rPr>
            <w:rStyle w:val="Hyperlink"/>
            <w:rFonts w:ascii="Arial" w:hAnsi="Arial" w:cs="Arial"/>
          </w:rPr>
          <w:t>www.merliit.co.nz</w:t>
        </w:r>
      </w:hyperlink>
    </w:p>
    <w:p w:rsidR="00904368" w:rsidRDefault="00904368">
      <w:pPr>
        <w:widowControl w:val="0"/>
        <w:rPr>
          <w:rFonts w:ascii="Tms Rmn" w:hAnsi="Tms Rmn" w:cs="Tms Rmn"/>
        </w:rPr>
      </w:pPr>
    </w:p>
    <w:p w:rsidR="00904368" w:rsidRDefault="00DC4B97">
      <w:pPr>
        <w:widowControl w:val="0"/>
        <w:jc w:val="center"/>
        <w:rPr>
          <w:rFonts w:ascii="Arial" w:hAnsi="Arial" w:cs="Arial"/>
          <w:b/>
          <w:bCs/>
          <w:sz w:val="28"/>
          <w:szCs w:val="28"/>
          <w:u w:val="single"/>
        </w:rPr>
      </w:pPr>
      <w:r>
        <w:rPr>
          <w:rFonts w:ascii="Arial" w:hAnsi="Arial" w:cs="Arial"/>
          <w:b/>
          <w:bCs/>
          <w:sz w:val="28"/>
          <w:szCs w:val="28"/>
          <w:u w:val="single"/>
        </w:rPr>
        <w:t>Windows 7 End of Support</w:t>
      </w:r>
    </w:p>
    <w:p w:rsidR="00904368" w:rsidRDefault="00904368">
      <w:pPr>
        <w:pStyle w:val="Heading1"/>
      </w:pPr>
      <w:bookmarkStart w:id="0" w:name="_Toc389753463"/>
      <w:bookmarkStart w:id="1" w:name="_Toc30436402"/>
      <w:r>
        <w:t>Introduction</w:t>
      </w:r>
      <w:bookmarkEnd w:id="0"/>
      <w:bookmarkEnd w:id="1"/>
    </w:p>
    <w:p w:rsidR="007E3B1B" w:rsidRPr="00092F3D" w:rsidRDefault="007E3B1B" w:rsidP="00092F3D">
      <w:pPr>
        <w:widowControl w:val="0"/>
        <w:adjustRightInd w:val="0"/>
        <w:jc w:val="both"/>
        <w:rPr>
          <w:rFonts w:ascii="Arial" w:hAnsi="Arial" w:cs="Arial"/>
        </w:rPr>
      </w:pPr>
      <w:r w:rsidRPr="00092F3D">
        <w:rPr>
          <w:rFonts w:ascii="Arial" w:hAnsi="Arial" w:cs="Arial"/>
        </w:rPr>
        <w:t>Microsoft has ended s</w:t>
      </w:r>
      <w:r w:rsidRPr="00092F3D">
        <w:rPr>
          <w:rFonts w:ascii="Arial" w:hAnsi="Arial" w:cs="Arial"/>
        </w:rPr>
        <w:t>upport for Wi</w:t>
      </w:r>
      <w:r w:rsidRPr="00092F3D">
        <w:rPr>
          <w:rFonts w:ascii="Arial" w:hAnsi="Arial" w:cs="Arial"/>
        </w:rPr>
        <w:t xml:space="preserve">ndows 7 and Windows Server </w:t>
      </w:r>
      <w:r w:rsidRPr="00092F3D">
        <w:rPr>
          <w:rFonts w:ascii="Arial" w:hAnsi="Arial" w:cs="Arial"/>
        </w:rPr>
        <w:t>2008R2. This means customers still running these versions of Windows / Windows Server will no longer get regular security updates and bulletins</w:t>
      </w:r>
      <w:r w:rsidRPr="00092F3D">
        <w:rPr>
          <w:rFonts w:ascii="Arial" w:hAnsi="Arial" w:cs="Arial"/>
        </w:rPr>
        <w:t>.</w:t>
      </w:r>
      <w:r w:rsidR="00092F3D" w:rsidRPr="00092F3D">
        <w:rPr>
          <w:rFonts w:ascii="Arial" w:hAnsi="Arial" w:cs="Arial"/>
        </w:rPr>
        <w:t xml:space="preserve"> This </w:t>
      </w:r>
      <w:r w:rsidR="00092F3D" w:rsidRPr="00092F3D">
        <w:rPr>
          <w:rFonts w:ascii="Arial" w:hAnsi="Arial" w:cs="Arial"/>
          <w:color w:val="333333"/>
          <w:shd w:val="clear" w:color="auto" w:fill="FFFFFF"/>
        </w:rPr>
        <w:t>marks the end of Windows 7's 11-year official lifespan</w:t>
      </w:r>
      <w:r w:rsidR="00092F3D" w:rsidRPr="00092F3D">
        <w:rPr>
          <w:rFonts w:ascii="Arial" w:hAnsi="Arial" w:cs="Arial"/>
          <w:color w:val="333333"/>
          <w:shd w:val="clear" w:color="auto" w:fill="FFFFFF"/>
        </w:rPr>
        <w:t>.</w:t>
      </w:r>
    </w:p>
    <w:p w:rsidR="00107DB8" w:rsidRDefault="00107DB8">
      <w:pPr>
        <w:pStyle w:val="TOCHeading"/>
      </w:pPr>
      <w:r>
        <w:t>Table of Contents</w:t>
      </w:r>
    </w:p>
    <w:p w:rsidR="00E640C8" w:rsidRDefault="00107DB8">
      <w:pPr>
        <w:pStyle w:val="TOC1"/>
        <w:tabs>
          <w:tab w:val="right" w:leader="dot" w:pos="8291"/>
        </w:tabs>
        <w:rPr>
          <w:rFonts w:asciiTheme="minorHAnsi" w:eastAsiaTheme="minorEastAsia" w:hAnsiTheme="minorHAnsi" w:cstheme="minorBidi"/>
          <w:noProof/>
          <w:sz w:val="22"/>
          <w:szCs w:val="22"/>
          <w:lang w:val="en-NZ" w:eastAsia="en-NZ"/>
        </w:rPr>
      </w:pPr>
      <w:r>
        <w:fldChar w:fldCharType="begin"/>
      </w:r>
      <w:r>
        <w:instrText xml:space="preserve"> TOC \o "1-3" \h \z \u </w:instrText>
      </w:r>
      <w:r>
        <w:fldChar w:fldCharType="separate"/>
      </w:r>
      <w:hyperlink w:anchor="_Toc30436402" w:history="1">
        <w:r w:rsidR="00E640C8" w:rsidRPr="00BE536B">
          <w:rPr>
            <w:rStyle w:val="Hyperlink"/>
            <w:noProof/>
          </w:rPr>
          <w:t>Introduction</w:t>
        </w:r>
        <w:r w:rsidR="00E640C8">
          <w:rPr>
            <w:noProof/>
            <w:webHidden/>
          </w:rPr>
          <w:tab/>
        </w:r>
        <w:r w:rsidR="00E640C8">
          <w:rPr>
            <w:noProof/>
            <w:webHidden/>
          </w:rPr>
          <w:fldChar w:fldCharType="begin"/>
        </w:r>
        <w:r w:rsidR="00E640C8">
          <w:rPr>
            <w:noProof/>
            <w:webHidden/>
          </w:rPr>
          <w:instrText xml:space="preserve"> PAGEREF _Toc30436402 \h </w:instrText>
        </w:r>
        <w:r w:rsidR="00E640C8">
          <w:rPr>
            <w:noProof/>
            <w:webHidden/>
          </w:rPr>
        </w:r>
        <w:r w:rsidR="00E640C8">
          <w:rPr>
            <w:noProof/>
            <w:webHidden/>
          </w:rPr>
          <w:fldChar w:fldCharType="separate"/>
        </w:r>
        <w:r w:rsidR="00E640C8">
          <w:rPr>
            <w:noProof/>
            <w:webHidden/>
          </w:rPr>
          <w:t>1</w:t>
        </w:r>
        <w:r w:rsidR="00E640C8">
          <w:rPr>
            <w:noProof/>
            <w:webHidden/>
          </w:rPr>
          <w:fldChar w:fldCharType="end"/>
        </w:r>
      </w:hyperlink>
    </w:p>
    <w:p w:rsidR="00E640C8" w:rsidRDefault="00E640C8">
      <w:pPr>
        <w:pStyle w:val="TOC1"/>
        <w:tabs>
          <w:tab w:val="right" w:leader="dot" w:pos="8291"/>
        </w:tabs>
        <w:rPr>
          <w:rFonts w:asciiTheme="minorHAnsi" w:eastAsiaTheme="minorEastAsia" w:hAnsiTheme="minorHAnsi" w:cstheme="minorBidi"/>
          <w:noProof/>
          <w:sz w:val="22"/>
          <w:szCs w:val="22"/>
          <w:lang w:val="en-NZ" w:eastAsia="en-NZ"/>
        </w:rPr>
      </w:pPr>
      <w:hyperlink w:anchor="_Toc30436403" w:history="1">
        <w:r w:rsidRPr="00BE536B">
          <w:rPr>
            <w:rStyle w:val="Hyperlink"/>
            <w:noProof/>
          </w:rPr>
          <w:t>Windows 7 computer options.</w:t>
        </w:r>
        <w:r>
          <w:rPr>
            <w:noProof/>
            <w:webHidden/>
          </w:rPr>
          <w:tab/>
        </w:r>
        <w:r>
          <w:rPr>
            <w:noProof/>
            <w:webHidden/>
          </w:rPr>
          <w:fldChar w:fldCharType="begin"/>
        </w:r>
        <w:r>
          <w:rPr>
            <w:noProof/>
            <w:webHidden/>
          </w:rPr>
          <w:instrText xml:space="preserve"> PAGEREF _Toc30436403 \h </w:instrText>
        </w:r>
        <w:r>
          <w:rPr>
            <w:noProof/>
            <w:webHidden/>
          </w:rPr>
        </w:r>
        <w:r>
          <w:rPr>
            <w:noProof/>
            <w:webHidden/>
          </w:rPr>
          <w:fldChar w:fldCharType="separate"/>
        </w:r>
        <w:r>
          <w:rPr>
            <w:noProof/>
            <w:webHidden/>
          </w:rPr>
          <w:t>1</w:t>
        </w:r>
        <w:r>
          <w:rPr>
            <w:noProof/>
            <w:webHidden/>
          </w:rPr>
          <w:fldChar w:fldCharType="end"/>
        </w:r>
      </w:hyperlink>
    </w:p>
    <w:p w:rsidR="00E640C8" w:rsidRDefault="00E640C8">
      <w:pPr>
        <w:pStyle w:val="TOC2"/>
        <w:tabs>
          <w:tab w:val="right" w:leader="dot" w:pos="8291"/>
        </w:tabs>
        <w:rPr>
          <w:rFonts w:asciiTheme="minorHAnsi" w:eastAsiaTheme="minorEastAsia" w:hAnsiTheme="minorHAnsi" w:cstheme="minorBidi"/>
          <w:noProof/>
          <w:sz w:val="22"/>
          <w:szCs w:val="22"/>
          <w:lang w:val="en-NZ" w:eastAsia="en-NZ"/>
        </w:rPr>
      </w:pPr>
      <w:hyperlink w:anchor="_Toc30436404" w:history="1">
        <w:r w:rsidRPr="00BE536B">
          <w:rPr>
            <w:rStyle w:val="Hyperlink"/>
            <w:noProof/>
            <w:lang w:val="en"/>
          </w:rPr>
          <w:t>Upgrade Article</w:t>
        </w:r>
        <w:r>
          <w:rPr>
            <w:noProof/>
            <w:webHidden/>
          </w:rPr>
          <w:tab/>
        </w:r>
        <w:r>
          <w:rPr>
            <w:noProof/>
            <w:webHidden/>
          </w:rPr>
          <w:fldChar w:fldCharType="begin"/>
        </w:r>
        <w:r>
          <w:rPr>
            <w:noProof/>
            <w:webHidden/>
          </w:rPr>
          <w:instrText xml:space="preserve"> PAGEREF _Toc30436404 \h </w:instrText>
        </w:r>
        <w:r>
          <w:rPr>
            <w:noProof/>
            <w:webHidden/>
          </w:rPr>
        </w:r>
        <w:r>
          <w:rPr>
            <w:noProof/>
            <w:webHidden/>
          </w:rPr>
          <w:fldChar w:fldCharType="separate"/>
        </w:r>
        <w:r>
          <w:rPr>
            <w:noProof/>
            <w:webHidden/>
          </w:rPr>
          <w:t>1</w:t>
        </w:r>
        <w:r>
          <w:rPr>
            <w:noProof/>
            <w:webHidden/>
          </w:rPr>
          <w:fldChar w:fldCharType="end"/>
        </w:r>
      </w:hyperlink>
    </w:p>
    <w:p w:rsidR="00E640C8" w:rsidRDefault="00E640C8">
      <w:pPr>
        <w:pStyle w:val="TOC2"/>
        <w:tabs>
          <w:tab w:val="right" w:leader="dot" w:pos="8291"/>
        </w:tabs>
        <w:rPr>
          <w:rFonts w:asciiTheme="minorHAnsi" w:eastAsiaTheme="minorEastAsia" w:hAnsiTheme="minorHAnsi" w:cstheme="minorBidi"/>
          <w:noProof/>
          <w:sz w:val="22"/>
          <w:szCs w:val="22"/>
          <w:lang w:val="en-NZ" w:eastAsia="en-NZ"/>
        </w:rPr>
      </w:pPr>
      <w:hyperlink w:anchor="_Toc30436405" w:history="1">
        <w:r w:rsidRPr="00BE536B">
          <w:rPr>
            <w:rStyle w:val="Hyperlink"/>
            <w:noProof/>
            <w:lang w:val="en"/>
          </w:rPr>
          <w:t>Do nothing</w:t>
        </w:r>
        <w:r>
          <w:rPr>
            <w:noProof/>
            <w:webHidden/>
          </w:rPr>
          <w:tab/>
        </w:r>
        <w:r>
          <w:rPr>
            <w:noProof/>
            <w:webHidden/>
          </w:rPr>
          <w:fldChar w:fldCharType="begin"/>
        </w:r>
        <w:r>
          <w:rPr>
            <w:noProof/>
            <w:webHidden/>
          </w:rPr>
          <w:instrText xml:space="preserve"> PAGEREF _Toc30436405 \h </w:instrText>
        </w:r>
        <w:r>
          <w:rPr>
            <w:noProof/>
            <w:webHidden/>
          </w:rPr>
        </w:r>
        <w:r>
          <w:rPr>
            <w:noProof/>
            <w:webHidden/>
          </w:rPr>
          <w:fldChar w:fldCharType="separate"/>
        </w:r>
        <w:r>
          <w:rPr>
            <w:noProof/>
            <w:webHidden/>
          </w:rPr>
          <w:t>1</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06" w:history="1">
        <w:r w:rsidRPr="00BE536B">
          <w:rPr>
            <w:rStyle w:val="Hyperlink"/>
            <w:noProof/>
          </w:rPr>
          <w:t>Antivirus</w:t>
        </w:r>
        <w:r>
          <w:rPr>
            <w:noProof/>
            <w:webHidden/>
          </w:rPr>
          <w:tab/>
        </w:r>
        <w:r>
          <w:rPr>
            <w:noProof/>
            <w:webHidden/>
          </w:rPr>
          <w:fldChar w:fldCharType="begin"/>
        </w:r>
        <w:r>
          <w:rPr>
            <w:noProof/>
            <w:webHidden/>
          </w:rPr>
          <w:instrText xml:space="preserve"> PAGEREF _Toc30436406 \h </w:instrText>
        </w:r>
        <w:r>
          <w:rPr>
            <w:noProof/>
            <w:webHidden/>
          </w:rPr>
        </w:r>
        <w:r>
          <w:rPr>
            <w:noProof/>
            <w:webHidden/>
          </w:rPr>
          <w:fldChar w:fldCharType="separate"/>
        </w:r>
        <w:r>
          <w:rPr>
            <w:noProof/>
            <w:webHidden/>
          </w:rPr>
          <w:t>1</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07" w:history="1">
        <w:r w:rsidRPr="00BE536B">
          <w:rPr>
            <w:rStyle w:val="Hyperlink"/>
            <w:noProof/>
          </w:rPr>
          <w:t>Browser</w:t>
        </w:r>
        <w:r>
          <w:rPr>
            <w:noProof/>
            <w:webHidden/>
          </w:rPr>
          <w:tab/>
        </w:r>
        <w:r>
          <w:rPr>
            <w:noProof/>
            <w:webHidden/>
          </w:rPr>
          <w:fldChar w:fldCharType="begin"/>
        </w:r>
        <w:r>
          <w:rPr>
            <w:noProof/>
            <w:webHidden/>
          </w:rPr>
          <w:instrText xml:space="preserve"> PAGEREF _Toc30436407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2"/>
        <w:tabs>
          <w:tab w:val="right" w:leader="dot" w:pos="8291"/>
        </w:tabs>
        <w:rPr>
          <w:rFonts w:asciiTheme="minorHAnsi" w:eastAsiaTheme="minorEastAsia" w:hAnsiTheme="minorHAnsi" w:cstheme="minorBidi"/>
          <w:noProof/>
          <w:sz w:val="22"/>
          <w:szCs w:val="22"/>
          <w:lang w:val="en-NZ" w:eastAsia="en-NZ"/>
        </w:rPr>
      </w:pPr>
      <w:hyperlink w:anchor="_Toc30436408" w:history="1">
        <w:r w:rsidRPr="00BE536B">
          <w:rPr>
            <w:rStyle w:val="Hyperlink"/>
            <w:noProof/>
            <w:lang w:val="en"/>
          </w:rPr>
          <w:t>Upgrade to Windows 10</w:t>
        </w:r>
        <w:r>
          <w:rPr>
            <w:noProof/>
            <w:webHidden/>
          </w:rPr>
          <w:tab/>
        </w:r>
        <w:r>
          <w:rPr>
            <w:noProof/>
            <w:webHidden/>
          </w:rPr>
          <w:fldChar w:fldCharType="begin"/>
        </w:r>
        <w:r>
          <w:rPr>
            <w:noProof/>
            <w:webHidden/>
          </w:rPr>
          <w:instrText xml:space="preserve"> PAGEREF _Toc30436408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09" w:history="1">
        <w:r w:rsidRPr="00BE536B">
          <w:rPr>
            <w:rStyle w:val="Hyperlink"/>
            <w:noProof/>
          </w:rPr>
          <w:t>How long does it take to upgrade to Windows 10?</w:t>
        </w:r>
        <w:r>
          <w:rPr>
            <w:noProof/>
            <w:webHidden/>
          </w:rPr>
          <w:tab/>
        </w:r>
        <w:r>
          <w:rPr>
            <w:noProof/>
            <w:webHidden/>
          </w:rPr>
          <w:fldChar w:fldCharType="begin"/>
        </w:r>
        <w:r>
          <w:rPr>
            <w:noProof/>
            <w:webHidden/>
          </w:rPr>
          <w:instrText xml:space="preserve"> PAGEREF _Toc30436409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10" w:history="1">
        <w:r w:rsidRPr="00BE536B">
          <w:rPr>
            <w:rStyle w:val="Hyperlink"/>
            <w:noProof/>
          </w:rPr>
          <w:t>Windows 10 Updates</w:t>
        </w:r>
        <w:r>
          <w:rPr>
            <w:noProof/>
            <w:webHidden/>
          </w:rPr>
          <w:tab/>
        </w:r>
        <w:r>
          <w:rPr>
            <w:noProof/>
            <w:webHidden/>
          </w:rPr>
          <w:fldChar w:fldCharType="begin"/>
        </w:r>
        <w:r>
          <w:rPr>
            <w:noProof/>
            <w:webHidden/>
          </w:rPr>
          <w:instrText xml:space="preserve"> PAGEREF _Toc30436410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11" w:history="1">
        <w:r w:rsidRPr="00BE536B">
          <w:rPr>
            <w:rStyle w:val="Hyperlink"/>
            <w:noProof/>
          </w:rPr>
          <w:t>Windows 10 Versions</w:t>
        </w:r>
        <w:r>
          <w:rPr>
            <w:noProof/>
            <w:webHidden/>
          </w:rPr>
          <w:tab/>
        </w:r>
        <w:r>
          <w:rPr>
            <w:noProof/>
            <w:webHidden/>
          </w:rPr>
          <w:fldChar w:fldCharType="begin"/>
        </w:r>
        <w:r>
          <w:rPr>
            <w:noProof/>
            <w:webHidden/>
          </w:rPr>
          <w:instrText xml:space="preserve"> PAGEREF _Toc30436411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2"/>
        <w:tabs>
          <w:tab w:val="right" w:leader="dot" w:pos="8291"/>
        </w:tabs>
        <w:rPr>
          <w:rFonts w:asciiTheme="minorHAnsi" w:eastAsiaTheme="minorEastAsia" w:hAnsiTheme="minorHAnsi" w:cstheme="minorBidi"/>
          <w:noProof/>
          <w:sz w:val="22"/>
          <w:szCs w:val="22"/>
          <w:lang w:val="en-NZ" w:eastAsia="en-NZ"/>
        </w:rPr>
      </w:pPr>
      <w:hyperlink w:anchor="_Toc30436412" w:history="1">
        <w:r w:rsidRPr="00BE536B">
          <w:rPr>
            <w:rStyle w:val="Hyperlink"/>
            <w:noProof/>
            <w:lang w:val="en"/>
          </w:rPr>
          <w:t>New Windows 10 computer</w:t>
        </w:r>
        <w:r>
          <w:rPr>
            <w:noProof/>
            <w:webHidden/>
          </w:rPr>
          <w:tab/>
        </w:r>
        <w:r>
          <w:rPr>
            <w:noProof/>
            <w:webHidden/>
          </w:rPr>
          <w:fldChar w:fldCharType="begin"/>
        </w:r>
        <w:r>
          <w:rPr>
            <w:noProof/>
            <w:webHidden/>
          </w:rPr>
          <w:instrText xml:space="preserve"> PAGEREF _Toc30436412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13" w:history="1">
        <w:r w:rsidRPr="00BE536B">
          <w:rPr>
            <w:rStyle w:val="Hyperlink"/>
            <w:noProof/>
          </w:rPr>
          <w:t>Application Software</w:t>
        </w:r>
        <w:r>
          <w:rPr>
            <w:noProof/>
            <w:webHidden/>
          </w:rPr>
          <w:tab/>
        </w:r>
        <w:r>
          <w:rPr>
            <w:noProof/>
            <w:webHidden/>
          </w:rPr>
          <w:fldChar w:fldCharType="begin"/>
        </w:r>
        <w:r>
          <w:rPr>
            <w:noProof/>
            <w:webHidden/>
          </w:rPr>
          <w:instrText xml:space="preserve"> PAGEREF _Toc30436413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14" w:history="1">
        <w:r w:rsidRPr="00BE536B">
          <w:rPr>
            <w:rStyle w:val="Hyperlink"/>
            <w:noProof/>
          </w:rPr>
          <w:t>Data</w:t>
        </w:r>
        <w:r>
          <w:rPr>
            <w:noProof/>
            <w:webHidden/>
          </w:rPr>
          <w:tab/>
        </w:r>
        <w:r>
          <w:rPr>
            <w:noProof/>
            <w:webHidden/>
          </w:rPr>
          <w:fldChar w:fldCharType="begin"/>
        </w:r>
        <w:r>
          <w:rPr>
            <w:noProof/>
            <w:webHidden/>
          </w:rPr>
          <w:instrText xml:space="preserve"> PAGEREF _Toc30436414 \h </w:instrText>
        </w:r>
        <w:r>
          <w:rPr>
            <w:noProof/>
            <w:webHidden/>
          </w:rPr>
        </w:r>
        <w:r>
          <w:rPr>
            <w:noProof/>
            <w:webHidden/>
          </w:rPr>
          <w:fldChar w:fldCharType="separate"/>
        </w:r>
        <w:r>
          <w:rPr>
            <w:noProof/>
            <w:webHidden/>
          </w:rPr>
          <w:t>2</w:t>
        </w:r>
        <w:r>
          <w:rPr>
            <w:noProof/>
            <w:webHidden/>
          </w:rPr>
          <w:fldChar w:fldCharType="end"/>
        </w:r>
      </w:hyperlink>
    </w:p>
    <w:p w:rsidR="00E640C8" w:rsidRDefault="00E640C8">
      <w:pPr>
        <w:pStyle w:val="TOC3"/>
        <w:tabs>
          <w:tab w:val="right" w:leader="dot" w:pos="8291"/>
        </w:tabs>
        <w:rPr>
          <w:rFonts w:asciiTheme="minorHAnsi" w:eastAsiaTheme="minorEastAsia" w:hAnsiTheme="minorHAnsi" w:cstheme="minorBidi"/>
          <w:noProof/>
          <w:sz w:val="22"/>
          <w:szCs w:val="22"/>
          <w:lang w:val="en-NZ" w:eastAsia="en-NZ"/>
        </w:rPr>
      </w:pPr>
      <w:hyperlink w:anchor="_Toc30436415" w:history="1">
        <w:r w:rsidRPr="00BE536B">
          <w:rPr>
            <w:rStyle w:val="Hyperlink"/>
            <w:noProof/>
            <w:lang w:val="en"/>
          </w:rPr>
          <w:t>Revision</w:t>
        </w:r>
        <w:r>
          <w:rPr>
            <w:noProof/>
            <w:webHidden/>
          </w:rPr>
          <w:tab/>
        </w:r>
        <w:r>
          <w:rPr>
            <w:noProof/>
            <w:webHidden/>
          </w:rPr>
          <w:fldChar w:fldCharType="begin"/>
        </w:r>
        <w:r>
          <w:rPr>
            <w:noProof/>
            <w:webHidden/>
          </w:rPr>
          <w:instrText xml:space="preserve"> PAGEREF _Toc30436415 \h </w:instrText>
        </w:r>
        <w:r>
          <w:rPr>
            <w:noProof/>
            <w:webHidden/>
          </w:rPr>
        </w:r>
        <w:r>
          <w:rPr>
            <w:noProof/>
            <w:webHidden/>
          </w:rPr>
          <w:fldChar w:fldCharType="separate"/>
        </w:r>
        <w:r>
          <w:rPr>
            <w:noProof/>
            <w:webHidden/>
          </w:rPr>
          <w:t>2</w:t>
        </w:r>
        <w:r>
          <w:rPr>
            <w:noProof/>
            <w:webHidden/>
          </w:rPr>
          <w:fldChar w:fldCharType="end"/>
        </w:r>
      </w:hyperlink>
    </w:p>
    <w:p w:rsidR="00BB5D79" w:rsidRDefault="00107DB8" w:rsidP="00BB5D79">
      <w:pPr>
        <w:pStyle w:val="Heading1"/>
      </w:pPr>
      <w:r>
        <w:rPr>
          <w:noProof/>
        </w:rPr>
        <w:fldChar w:fldCharType="end"/>
      </w:r>
      <w:bookmarkStart w:id="2" w:name="_Toc30436403"/>
      <w:proofErr w:type="gramStart"/>
      <w:r w:rsidR="007E3B1B">
        <w:t>Windows 7</w:t>
      </w:r>
      <w:r w:rsidR="00DB3BF3">
        <w:t xml:space="preserve"> computer </w:t>
      </w:r>
      <w:r w:rsidR="007E3B1B">
        <w:t>options.</w:t>
      </w:r>
      <w:bookmarkEnd w:id="2"/>
      <w:proofErr w:type="gramEnd"/>
    </w:p>
    <w:p w:rsidR="007E3B1B" w:rsidRDefault="007E3B1B" w:rsidP="00BB5D79">
      <w:pPr>
        <w:widowControl w:val="0"/>
        <w:adjustRightInd w:val="0"/>
        <w:rPr>
          <w:rFonts w:ascii="Arial" w:hAnsi="Arial" w:cs="Arial"/>
          <w:lang w:val="en"/>
        </w:rPr>
      </w:pPr>
      <w:r>
        <w:rPr>
          <w:rFonts w:ascii="Arial" w:hAnsi="Arial" w:cs="Arial"/>
          <w:lang w:val="en"/>
        </w:rPr>
        <w:t>Do nothing.</w:t>
      </w:r>
    </w:p>
    <w:p w:rsidR="007E3B1B" w:rsidRDefault="007E3B1B" w:rsidP="00BB5D79">
      <w:pPr>
        <w:widowControl w:val="0"/>
        <w:adjustRightInd w:val="0"/>
        <w:rPr>
          <w:rFonts w:ascii="Arial" w:hAnsi="Arial" w:cs="Arial"/>
          <w:lang w:val="en"/>
        </w:rPr>
      </w:pPr>
      <w:r>
        <w:rPr>
          <w:rFonts w:ascii="Arial" w:hAnsi="Arial" w:cs="Arial"/>
          <w:lang w:val="en"/>
        </w:rPr>
        <w:t>Try and upgrade to Windows 10.</w:t>
      </w:r>
    </w:p>
    <w:p w:rsidR="00BB5D79" w:rsidRDefault="007E3B1B" w:rsidP="00BB5D79">
      <w:pPr>
        <w:widowControl w:val="0"/>
        <w:adjustRightInd w:val="0"/>
        <w:rPr>
          <w:rFonts w:ascii="Arial" w:hAnsi="Arial" w:cs="Arial"/>
          <w:lang w:val="en"/>
        </w:rPr>
      </w:pPr>
      <w:r>
        <w:rPr>
          <w:rFonts w:ascii="Arial" w:hAnsi="Arial" w:cs="Arial"/>
          <w:lang w:val="en"/>
        </w:rPr>
        <w:t>Purchase a new Windows 10 computer.</w:t>
      </w:r>
    </w:p>
    <w:p w:rsidR="00BF189A" w:rsidRDefault="00BF189A" w:rsidP="00BF189A">
      <w:pPr>
        <w:pStyle w:val="Heading2"/>
        <w:rPr>
          <w:lang w:val="en"/>
        </w:rPr>
      </w:pPr>
      <w:bookmarkStart w:id="3" w:name="_Toc30436404"/>
      <w:r>
        <w:rPr>
          <w:lang w:val="en"/>
        </w:rPr>
        <w:t>Upgrade Article</w:t>
      </w:r>
      <w:bookmarkEnd w:id="3"/>
    </w:p>
    <w:p w:rsidR="00BF189A" w:rsidRDefault="00BF189A" w:rsidP="00BF189A">
      <w:pPr>
        <w:rPr>
          <w:rFonts w:ascii="Arial" w:hAnsi="Arial" w:cs="Arial"/>
          <w:lang w:val="en"/>
        </w:rPr>
      </w:pPr>
      <w:hyperlink r:id="rId12" w:history="1">
        <w:r>
          <w:rPr>
            <w:rFonts w:ascii="Calibri" w:hAnsi="Calibri" w:cs="Calibri"/>
            <w:color w:val="0000FF"/>
            <w:sz w:val="22"/>
            <w:szCs w:val="22"/>
            <w:u w:val="single"/>
            <w:lang w:val="en" w:eastAsia="en-NZ"/>
          </w:rPr>
          <w:t>https://www.stuff.co.nz/business/118829143/heres-how-to-upgrade-to-windows-10-and-pay-nothing</w:t>
        </w:r>
      </w:hyperlink>
      <w:r>
        <w:rPr>
          <w:rFonts w:ascii="Arial" w:hAnsi="Arial" w:cs="Arial"/>
          <w:lang w:val="en"/>
        </w:rPr>
        <w:t xml:space="preserve"> </w:t>
      </w:r>
    </w:p>
    <w:p w:rsidR="00BF189A" w:rsidRPr="00BF189A" w:rsidRDefault="00BF189A" w:rsidP="00BF189A">
      <w:pPr>
        <w:rPr>
          <w:lang w:val="en"/>
        </w:rPr>
      </w:pPr>
    </w:p>
    <w:p w:rsidR="007E3B1B" w:rsidRDefault="007E3B1B" w:rsidP="007E3B1B">
      <w:pPr>
        <w:pStyle w:val="Heading2"/>
        <w:rPr>
          <w:lang w:val="en"/>
        </w:rPr>
      </w:pPr>
      <w:bookmarkStart w:id="4" w:name="_Toc30436405"/>
      <w:r>
        <w:rPr>
          <w:lang w:val="en"/>
        </w:rPr>
        <w:t>Do nothing</w:t>
      </w:r>
      <w:bookmarkEnd w:id="4"/>
    </w:p>
    <w:p w:rsidR="00A467B4" w:rsidRDefault="00BF189A" w:rsidP="00E640C8">
      <w:pPr>
        <w:pStyle w:val="sics-componenthtml-injector"/>
        <w:shd w:val="clear" w:color="auto" w:fill="FFFFFF"/>
        <w:spacing w:before="0" w:beforeAutospacing="0" w:after="0" w:afterAutospacing="0"/>
        <w:jc w:val="both"/>
        <w:rPr>
          <w:rFonts w:ascii="Arial" w:hAnsi="Arial" w:cs="Arial"/>
          <w:color w:val="333333"/>
          <w:sz w:val="20"/>
          <w:szCs w:val="20"/>
        </w:rPr>
      </w:pPr>
      <w:r w:rsidRPr="00BF189A">
        <w:rPr>
          <w:rFonts w:ascii="Arial" w:hAnsi="Arial" w:cs="Arial"/>
          <w:color w:val="333333"/>
          <w:sz w:val="20"/>
          <w:szCs w:val="20"/>
          <w:shd w:val="clear" w:color="auto" w:fill="FFFFFF"/>
        </w:rPr>
        <w:t>Windows 7 was a massive hit for Microsoft. And it still is. Some sources suggest that a whopping 26 per cent of desktop PCs continue to run Windows 7. That's an interesting statistic considering Microsoft made upgrading to Windows 10 free.</w:t>
      </w:r>
      <w:r w:rsidRPr="00BF189A">
        <w:rPr>
          <w:rFonts w:ascii="Arial" w:hAnsi="Arial" w:cs="Arial"/>
          <w:color w:val="333333"/>
          <w:sz w:val="20"/>
          <w:szCs w:val="20"/>
        </w:rPr>
        <w:t xml:space="preserve"> </w:t>
      </w:r>
      <w:r w:rsidRPr="00BF189A">
        <w:rPr>
          <w:rFonts w:ascii="Arial" w:hAnsi="Arial" w:cs="Arial"/>
          <w:color w:val="333333"/>
          <w:sz w:val="20"/>
          <w:szCs w:val="20"/>
        </w:rPr>
        <w:t>Microsoft says it won't be releasing any more patches for the old operating system.</w:t>
      </w:r>
      <w:r>
        <w:rPr>
          <w:rFonts w:ascii="Arial" w:hAnsi="Arial" w:cs="Arial"/>
          <w:color w:val="333333"/>
          <w:sz w:val="20"/>
          <w:szCs w:val="20"/>
        </w:rPr>
        <w:t xml:space="preserve"> </w:t>
      </w:r>
      <w:r w:rsidRPr="00BF189A">
        <w:rPr>
          <w:rFonts w:ascii="Arial" w:hAnsi="Arial" w:cs="Arial"/>
          <w:color w:val="333333"/>
          <w:sz w:val="20"/>
          <w:szCs w:val="20"/>
        </w:rPr>
        <w:t>I'd take that statement with a pinch of salt, though. As Microsoft has released several security updates for Windows XP after it announced it had ended support for the expired OS.</w:t>
      </w:r>
    </w:p>
    <w:p w:rsidR="00A467B4" w:rsidRDefault="00A467B4">
      <w:pPr>
        <w:autoSpaceDE/>
        <w:autoSpaceDN/>
        <w:rPr>
          <w:rFonts w:ascii="Arial" w:hAnsi="Arial" w:cs="Arial"/>
          <w:color w:val="333333"/>
          <w:lang w:val="en-NZ" w:eastAsia="en-NZ"/>
        </w:rPr>
      </w:pPr>
      <w:r>
        <w:rPr>
          <w:rFonts w:ascii="Arial" w:hAnsi="Arial" w:cs="Arial"/>
          <w:color w:val="333333"/>
        </w:rPr>
        <w:br w:type="page"/>
      </w:r>
    </w:p>
    <w:p w:rsidR="00BF189A" w:rsidRDefault="00BF189A" w:rsidP="00E640C8">
      <w:pPr>
        <w:pStyle w:val="sics-componenthtml-injector"/>
        <w:shd w:val="clear" w:color="auto" w:fill="FFFFFF"/>
        <w:spacing w:before="0" w:beforeAutospacing="0" w:after="0" w:afterAutospacing="0"/>
        <w:jc w:val="both"/>
        <w:rPr>
          <w:rFonts w:ascii="Arial" w:hAnsi="Arial" w:cs="Arial"/>
          <w:color w:val="333333"/>
          <w:sz w:val="20"/>
          <w:szCs w:val="20"/>
        </w:rPr>
      </w:pPr>
    </w:p>
    <w:p w:rsidR="00DB61ED" w:rsidRDefault="00DB61ED" w:rsidP="00DB61ED">
      <w:pPr>
        <w:pStyle w:val="Heading3"/>
      </w:pPr>
      <w:bookmarkStart w:id="5" w:name="_Toc30436406"/>
      <w:r>
        <w:t>Antivirus</w:t>
      </w:r>
      <w:bookmarkEnd w:id="5"/>
    </w:p>
    <w:p w:rsidR="00DB61ED" w:rsidRDefault="00DB61ED" w:rsidP="00DB61ED">
      <w:pPr>
        <w:pStyle w:val="sics-componenthtml-injector"/>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It is important that </w:t>
      </w:r>
      <w:r w:rsidR="00A467B4">
        <w:rPr>
          <w:rFonts w:ascii="Arial" w:hAnsi="Arial" w:cs="Arial"/>
          <w:color w:val="333333"/>
          <w:sz w:val="20"/>
          <w:szCs w:val="20"/>
        </w:rPr>
        <w:t xml:space="preserve">the </w:t>
      </w:r>
      <w:r>
        <w:rPr>
          <w:rFonts w:ascii="Arial" w:hAnsi="Arial" w:cs="Arial"/>
          <w:color w:val="333333"/>
          <w:sz w:val="20"/>
          <w:szCs w:val="20"/>
        </w:rPr>
        <w:t xml:space="preserve">antivirus </w:t>
      </w:r>
      <w:r w:rsidR="00A467B4">
        <w:rPr>
          <w:rFonts w:ascii="Arial" w:hAnsi="Arial" w:cs="Arial"/>
          <w:color w:val="333333"/>
          <w:sz w:val="20"/>
          <w:szCs w:val="20"/>
        </w:rPr>
        <w:t xml:space="preserve">application </w:t>
      </w:r>
      <w:r>
        <w:rPr>
          <w:rFonts w:ascii="Arial" w:hAnsi="Arial" w:cs="Arial"/>
          <w:color w:val="333333"/>
          <w:sz w:val="20"/>
          <w:szCs w:val="20"/>
        </w:rPr>
        <w:t>used is kept up to date.</w:t>
      </w:r>
    </w:p>
    <w:p w:rsidR="00DB61ED" w:rsidRDefault="00DB61ED" w:rsidP="00DB61ED">
      <w:pPr>
        <w:pStyle w:val="sics-componenthtml-injector"/>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If M</w:t>
      </w:r>
      <w:r w:rsidR="00445DFF">
        <w:rPr>
          <w:rFonts w:ascii="Arial" w:hAnsi="Arial" w:cs="Arial"/>
          <w:color w:val="333333"/>
          <w:sz w:val="20"/>
          <w:szCs w:val="20"/>
        </w:rPr>
        <w:t xml:space="preserve">icrosoft </w:t>
      </w:r>
      <w:r>
        <w:rPr>
          <w:rFonts w:ascii="Arial" w:hAnsi="Arial" w:cs="Arial"/>
          <w:color w:val="333333"/>
          <w:sz w:val="20"/>
          <w:szCs w:val="20"/>
        </w:rPr>
        <w:t>S</w:t>
      </w:r>
      <w:r w:rsidR="00445DFF">
        <w:rPr>
          <w:rFonts w:ascii="Arial" w:hAnsi="Arial" w:cs="Arial"/>
          <w:color w:val="333333"/>
          <w:sz w:val="20"/>
          <w:szCs w:val="20"/>
        </w:rPr>
        <w:t>ecurity</w:t>
      </w:r>
      <w:r>
        <w:rPr>
          <w:rFonts w:ascii="Arial" w:hAnsi="Arial" w:cs="Arial"/>
          <w:color w:val="333333"/>
          <w:sz w:val="20"/>
          <w:szCs w:val="20"/>
        </w:rPr>
        <w:t xml:space="preserve"> Essentials is used for the computer antivirus, the definitions can be updated manually.</w:t>
      </w:r>
    </w:p>
    <w:p w:rsidR="00DB61ED" w:rsidRDefault="00DB61ED" w:rsidP="00DB61ED">
      <w:pPr>
        <w:pStyle w:val="Heading3"/>
      </w:pPr>
      <w:bookmarkStart w:id="6" w:name="_Toc30436407"/>
      <w:r>
        <w:t>Browser</w:t>
      </w:r>
      <w:bookmarkEnd w:id="6"/>
    </w:p>
    <w:p w:rsidR="00DB61ED" w:rsidRDefault="00DB61ED" w:rsidP="00DB61ED">
      <w:pPr>
        <w:pStyle w:val="sics-componenthtml-injector"/>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The </w:t>
      </w:r>
      <w:r w:rsidR="00064430">
        <w:rPr>
          <w:rFonts w:ascii="Arial" w:hAnsi="Arial" w:cs="Arial"/>
          <w:color w:val="333333"/>
          <w:sz w:val="20"/>
          <w:szCs w:val="20"/>
        </w:rPr>
        <w:t xml:space="preserve">Microsoft </w:t>
      </w:r>
      <w:r>
        <w:rPr>
          <w:rFonts w:ascii="Arial" w:hAnsi="Arial" w:cs="Arial"/>
          <w:color w:val="333333"/>
          <w:sz w:val="20"/>
          <w:szCs w:val="20"/>
        </w:rPr>
        <w:t xml:space="preserve">Internet Explorer browser </w:t>
      </w:r>
      <w:r w:rsidR="00064430">
        <w:rPr>
          <w:rFonts w:ascii="Arial" w:hAnsi="Arial" w:cs="Arial"/>
          <w:color w:val="333333"/>
          <w:sz w:val="20"/>
          <w:szCs w:val="20"/>
        </w:rPr>
        <w:t>has been replaced by Edge in Windows 10.</w:t>
      </w:r>
    </w:p>
    <w:p w:rsidR="00064430" w:rsidRDefault="00064430" w:rsidP="00DB61ED">
      <w:pPr>
        <w:pStyle w:val="sics-componenthtml-injector"/>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If you use Chrome or Firefox these products attempt to operate outside the operating system and </w:t>
      </w:r>
      <w:r w:rsidR="00BE3418">
        <w:rPr>
          <w:rFonts w:ascii="Arial" w:hAnsi="Arial" w:cs="Arial"/>
          <w:color w:val="333333"/>
          <w:sz w:val="20"/>
          <w:szCs w:val="20"/>
        </w:rPr>
        <w:t>have their own software updates.</w:t>
      </w:r>
    </w:p>
    <w:p w:rsidR="00DB61ED" w:rsidRDefault="00064430" w:rsidP="005E2287">
      <w:pPr>
        <w:pStyle w:val="Heading2"/>
        <w:rPr>
          <w:lang w:val="en"/>
        </w:rPr>
      </w:pPr>
      <w:r>
        <w:rPr>
          <w:color w:val="333333"/>
          <w:sz w:val="20"/>
          <w:szCs w:val="20"/>
        </w:rPr>
        <w:t xml:space="preserve"> </w:t>
      </w:r>
      <w:bookmarkStart w:id="7" w:name="_Toc30436408"/>
      <w:bookmarkStart w:id="8" w:name="_GoBack"/>
      <w:bookmarkEnd w:id="8"/>
      <w:r>
        <w:rPr>
          <w:lang w:val="en"/>
        </w:rPr>
        <w:t>U</w:t>
      </w:r>
      <w:r>
        <w:rPr>
          <w:lang w:val="en"/>
        </w:rPr>
        <w:t>pgrade to Windows 10</w:t>
      </w:r>
      <w:bookmarkEnd w:id="7"/>
    </w:p>
    <w:p w:rsidR="004F00C6" w:rsidRDefault="00064430" w:rsidP="004F00C6">
      <w:pPr>
        <w:jc w:val="both"/>
        <w:rPr>
          <w:rFonts w:ascii="Arial" w:hAnsi="Arial" w:cs="Arial"/>
          <w:color w:val="333333"/>
        </w:rPr>
      </w:pPr>
      <w:r>
        <w:rPr>
          <w:rFonts w:ascii="Arial" w:hAnsi="Arial" w:cs="Arial"/>
          <w:color w:val="333333"/>
        </w:rPr>
        <w:t>Some upgrades have been a great success and others have been a catastrophic failure.</w:t>
      </w:r>
      <w:r w:rsidR="00485D50">
        <w:rPr>
          <w:rFonts w:ascii="Arial" w:hAnsi="Arial" w:cs="Arial"/>
          <w:color w:val="333333"/>
        </w:rPr>
        <w:t xml:space="preserve"> Upgrades will fail if some device driver software cannot be loaded. </w:t>
      </w:r>
    </w:p>
    <w:p w:rsidR="004F00C6" w:rsidRPr="004F00C6" w:rsidRDefault="004F00C6" w:rsidP="004F00C6">
      <w:pPr>
        <w:pStyle w:val="Heading3"/>
      </w:pPr>
      <w:bookmarkStart w:id="9" w:name="_Toc30436409"/>
      <w:r w:rsidRPr="004F00C6">
        <w:t>How long does it take to upgrade to Windows 10?</w:t>
      </w:r>
      <w:bookmarkEnd w:id="9"/>
    </w:p>
    <w:p w:rsidR="004F00C6" w:rsidRDefault="004F00C6" w:rsidP="004F00C6">
      <w:pPr>
        <w:jc w:val="both"/>
        <w:rPr>
          <w:rFonts w:ascii="Arial" w:hAnsi="Arial" w:cs="Arial"/>
          <w:color w:val="333333"/>
        </w:rPr>
      </w:pPr>
      <w:r w:rsidRPr="004F00C6">
        <w:rPr>
          <w:rFonts w:ascii="Arial" w:hAnsi="Arial" w:cs="Arial"/>
          <w:color w:val="333333"/>
        </w:rPr>
        <w:t>Windows 10 Download time depends on your internet speed and how you download it. One to Twenty hours depending on internet speed. Windows 10 Install time can take anywhere from 15minutes to three hours based on your device configuration.</w:t>
      </w:r>
    </w:p>
    <w:p w:rsidR="004F00C6" w:rsidRDefault="004F00C6" w:rsidP="004F00C6">
      <w:pPr>
        <w:pStyle w:val="Heading3"/>
        <w:rPr>
          <w:color w:val="333333"/>
        </w:rPr>
      </w:pPr>
      <w:bookmarkStart w:id="10" w:name="_Toc30436410"/>
      <w:r w:rsidRPr="004F00C6">
        <w:t>Windows 10</w:t>
      </w:r>
      <w:r>
        <w:t xml:space="preserve"> Updates</w:t>
      </w:r>
      <w:bookmarkEnd w:id="10"/>
    </w:p>
    <w:p w:rsidR="004F00C6" w:rsidRDefault="004F00C6" w:rsidP="004F00C6">
      <w:pPr>
        <w:jc w:val="both"/>
        <w:rPr>
          <w:rFonts w:ascii="Arial" w:hAnsi="Arial" w:cs="Arial"/>
          <w:color w:val="333333"/>
        </w:rPr>
      </w:pPr>
      <w:r w:rsidRPr="004F00C6">
        <w:rPr>
          <w:rFonts w:ascii="Arial" w:hAnsi="Arial" w:cs="Arial"/>
          <w:color w:val="333333"/>
        </w:rPr>
        <w:t xml:space="preserve">Patch Tuesday is the unofficial name of Microsoft's scheduled release of the newest security fixes for its Windows operating system and related software applications, as detailed in the Windows Security Updates Guide. </w:t>
      </w:r>
    </w:p>
    <w:p w:rsidR="004F00C6" w:rsidRDefault="004F00C6" w:rsidP="004F00C6">
      <w:pPr>
        <w:jc w:val="both"/>
        <w:rPr>
          <w:rFonts w:ascii="Arial" w:hAnsi="Arial" w:cs="Arial"/>
          <w:color w:val="333333"/>
        </w:rPr>
      </w:pPr>
      <w:r w:rsidRPr="004F00C6">
        <w:rPr>
          <w:rFonts w:ascii="Arial" w:hAnsi="Arial" w:cs="Arial"/>
          <w:color w:val="333333"/>
        </w:rPr>
        <w:t>Patch Tuesday occurs on the second Tuesday of each month</w:t>
      </w:r>
      <w:r>
        <w:rPr>
          <w:rFonts w:ascii="Arial" w:hAnsi="Arial" w:cs="Arial"/>
          <w:color w:val="333333"/>
        </w:rPr>
        <w:t>.</w:t>
      </w:r>
    </w:p>
    <w:p w:rsidR="004F00C6" w:rsidRDefault="003256C1" w:rsidP="003256C1">
      <w:pPr>
        <w:ind w:firstLine="720"/>
        <w:rPr>
          <w:rFonts w:ascii="Arial" w:hAnsi="Arial" w:cs="Arial"/>
        </w:rPr>
      </w:pPr>
      <w:r w:rsidRPr="003256C1">
        <w:rPr>
          <w:rFonts w:ascii="Arial" w:hAnsi="Arial" w:cs="Arial"/>
        </w:rPr>
        <w:t>Windows 10 professional</w:t>
      </w:r>
      <w:r>
        <w:rPr>
          <w:rFonts w:ascii="Arial" w:hAnsi="Arial" w:cs="Arial"/>
        </w:rPr>
        <w:t xml:space="preserve"> users can have the option to install updates.</w:t>
      </w:r>
    </w:p>
    <w:p w:rsidR="004F00C6" w:rsidRDefault="00776914" w:rsidP="00776914">
      <w:pPr>
        <w:pStyle w:val="Heading3"/>
        <w:rPr>
          <w:color w:val="333333"/>
        </w:rPr>
      </w:pPr>
      <w:bookmarkStart w:id="11" w:name="_Toc30436411"/>
      <w:r w:rsidRPr="004F00C6">
        <w:t>Windows 10</w:t>
      </w:r>
      <w:r>
        <w:t xml:space="preserve"> Versions</w:t>
      </w:r>
      <w:bookmarkEnd w:id="11"/>
    </w:p>
    <w:p w:rsidR="004F00C6" w:rsidRPr="003256C1" w:rsidRDefault="00776914" w:rsidP="00064430">
      <w:pPr>
        <w:rPr>
          <w:rFonts w:ascii="Arial" w:hAnsi="Arial" w:cs="Arial"/>
          <w:color w:val="333333"/>
        </w:rPr>
      </w:pPr>
      <w:r w:rsidRPr="003256C1">
        <w:rPr>
          <w:rFonts w:ascii="Arial" w:hAnsi="Arial" w:cs="Arial"/>
          <w:color w:val="333333"/>
        </w:rPr>
        <w:t xml:space="preserve">There are </w:t>
      </w:r>
      <w:r w:rsidR="003256C1" w:rsidRPr="003256C1">
        <w:rPr>
          <w:rFonts w:ascii="Arial" w:hAnsi="Arial" w:cs="Arial"/>
          <w:color w:val="333333"/>
        </w:rPr>
        <w:t>two</w:t>
      </w:r>
      <w:r w:rsidRPr="003256C1">
        <w:rPr>
          <w:rFonts w:ascii="Arial" w:hAnsi="Arial" w:cs="Arial"/>
          <w:color w:val="333333"/>
        </w:rPr>
        <w:t xml:space="preserve"> basic versions of Windows.</w:t>
      </w:r>
    </w:p>
    <w:p w:rsidR="00776914" w:rsidRPr="003256C1" w:rsidRDefault="00776914" w:rsidP="00064430">
      <w:pPr>
        <w:rPr>
          <w:rFonts w:ascii="Arial" w:hAnsi="Arial" w:cs="Arial"/>
        </w:rPr>
      </w:pPr>
      <w:r w:rsidRPr="003256C1">
        <w:rPr>
          <w:rFonts w:ascii="Arial" w:hAnsi="Arial" w:cs="Arial"/>
        </w:rPr>
        <w:t>Windows 10</w:t>
      </w:r>
      <w:r w:rsidRPr="003256C1">
        <w:rPr>
          <w:rFonts w:ascii="Arial" w:hAnsi="Arial" w:cs="Arial"/>
        </w:rPr>
        <w:t xml:space="preserve"> professional should be used by business customers</w:t>
      </w:r>
      <w:r w:rsidR="003256C1" w:rsidRPr="003256C1">
        <w:rPr>
          <w:rFonts w:ascii="Arial" w:hAnsi="Arial" w:cs="Arial"/>
        </w:rPr>
        <w:t>.</w:t>
      </w:r>
    </w:p>
    <w:p w:rsidR="003256C1" w:rsidRPr="003256C1" w:rsidRDefault="003256C1" w:rsidP="00064430">
      <w:pPr>
        <w:rPr>
          <w:rFonts w:ascii="Arial" w:hAnsi="Arial" w:cs="Arial"/>
        </w:rPr>
      </w:pPr>
      <w:proofErr w:type="gramStart"/>
      <w:r w:rsidRPr="003256C1">
        <w:rPr>
          <w:rFonts w:ascii="Arial" w:hAnsi="Arial" w:cs="Arial"/>
        </w:rPr>
        <w:t xml:space="preserve">Windows 10 </w:t>
      </w:r>
      <w:r w:rsidRPr="003256C1">
        <w:rPr>
          <w:rFonts w:ascii="Arial" w:hAnsi="Arial" w:cs="Arial"/>
        </w:rPr>
        <w:t>Home.</w:t>
      </w:r>
      <w:proofErr w:type="gramEnd"/>
    </w:p>
    <w:p w:rsidR="003256C1" w:rsidRPr="003256C1" w:rsidRDefault="003256C1" w:rsidP="00064430">
      <w:pPr>
        <w:rPr>
          <w:rFonts w:ascii="Arial" w:hAnsi="Arial" w:cs="Arial"/>
        </w:rPr>
      </w:pPr>
      <w:r w:rsidRPr="003256C1">
        <w:rPr>
          <w:rFonts w:ascii="Arial" w:hAnsi="Arial" w:cs="Arial"/>
        </w:rPr>
        <w:t>These can be 64 or 32 bit.</w:t>
      </w:r>
    </w:p>
    <w:p w:rsidR="003256C1" w:rsidRPr="003256C1" w:rsidRDefault="003256C1" w:rsidP="00064430">
      <w:pPr>
        <w:rPr>
          <w:rFonts w:ascii="Arial" w:hAnsi="Arial" w:cs="Arial"/>
        </w:rPr>
      </w:pPr>
      <w:r w:rsidRPr="003256C1">
        <w:rPr>
          <w:rFonts w:ascii="Arial" w:hAnsi="Arial" w:cs="Arial"/>
        </w:rPr>
        <w:t xml:space="preserve">This gives 4 download versions. </w:t>
      </w:r>
    </w:p>
    <w:p w:rsidR="00BF189A" w:rsidRDefault="00AE3CE8" w:rsidP="00AE3CE8">
      <w:pPr>
        <w:pStyle w:val="Heading2"/>
        <w:rPr>
          <w:rFonts w:ascii="Helvetica" w:hAnsi="Helvetica" w:cs="Helvetica"/>
          <w:color w:val="333333"/>
          <w:sz w:val="26"/>
          <w:szCs w:val="26"/>
          <w:shd w:val="clear" w:color="auto" w:fill="FFFFFF"/>
        </w:rPr>
      </w:pPr>
      <w:bookmarkStart w:id="12" w:name="_Toc30436412"/>
      <w:r>
        <w:rPr>
          <w:lang w:val="en"/>
        </w:rPr>
        <w:t>N</w:t>
      </w:r>
      <w:r>
        <w:rPr>
          <w:lang w:val="en"/>
        </w:rPr>
        <w:t>ew Windows 10 computer</w:t>
      </w:r>
      <w:bookmarkEnd w:id="12"/>
    </w:p>
    <w:p w:rsidR="00F75F0F" w:rsidRDefault="00F75F0F" w:rsidP="00BF189A">
      <w:pPr>
        <w:jc w:val="both"/>
        <w:rPr>
          <w:rFonts w:ascii="Arial" w:hAnsi="Arial" w:cs="Arial"/>
          <w:color w:val="333333"/>
        </w:rPr>
      </w:pPr>
      <w:r>
        <w:rPr>
          <w:rFonts w:ascii="Arial" w:hAnsi="Arial" w:cs="Arial"/>
          <w:color w:val="333333"/>
        </w:rPr>
        <w:t xml:space="preserve">The new computer option will ensure </w:t>
      </w:r>
      <w:r w:rsidR="00C23CA6">
        <w:rPr>
          <w:rFonts w:ascii="Arial" w:hAnsi="Arial" w:cs="Arial"/>
          <w:color w:val="333333"/>
        </w:rPr>
        <w:t xml:space="preserve">the </w:t>
      </w:r>
      <w:r>
        <w:rPr>
          <w:rFonts w:ascii="Arial" w:hAnsi="Arial" w:cs="Arial"/>
          <w:color w:val="333333"/>
        </w:rPr>
        <w:t>Windows 10 computer will have certified hardware.</w:t>
      </w:r>
    </w:p>
    <w:p w:rsidR="003A7D90" w:rsidRDefault="00F75F0F" w:rsidP="00BF189A">
      <w:pPr>
        <w:jc w:val="both"/>
        <w:rPr>
          <w:rFonts w:ascii="Arial" w:hAnsi="Arial" w:cs="Arial"/>
          <w:color w:val="333333"/>
        </w:rPr>
      </w:pPr>
      <w:r>
        <w:rPr>
          <w:rFonts w:ascii="Arial" w:hAnsi="Arial" w:cs="Arial"/>
          <w:color w:val="333333"/>
        </w:rPr>
        <w:t xml:space="preserve">Updates are </w:t>
      </w:r>
      <w:r w:rsidR="003A7D90">
        <w:rPr>
          <w:rFonts w:ascii="Arial" w:hAnsi="Arial" w:cs="Arial"/>
          <w:color w:val="333333"/>
        </w:rPr>
        <w:t>less likely to fail.</w:t>
      </w:r>
    </w:p>
    <w:p w:rsidR="003A7D90" w:rsidRDefault="003A7D90" w:rsidP="003A7D90">
      <w:pPr>
        <w:pStyle w:val="Heading3"/>
      </w:pPr>
      <w:bookmarkStart w:id="13" w:name="_Toc30436413"/>
      <w:r>
        <w:t>Application Software</w:t>
      </w:r>
      <w:bookmarkEnd w:id="13"/>
    </w:p>
    <w:p w:rsidR="00466B04" w:rsidRDefault="00466B04" w:rsidP="00BF189A">
      <w:pPr>
        <w:jc w:val="both"/>
        <w:rPr>
          <w:rFonts w:ascii="Arial" w:hAnsi="Arial" w:cs="Arial"/>
          <w:color w:val="333333"/>
        </w:rPr>
      </w:pPr>
      <w:r>
        <w:rPr>
          <w:rFonts w:ascii="Arial" w:hAnsi="Arial" w:cs="Arial"/>
          <w:color w:val="333333"/>
        </w:rPr>
        <w:t>Windows 10 only has the Edge browser installed by default.</w:t>
      </w:r>
    </w:p>
    <w:p w:rsidR="00466B04" w:rsidRDefault="00466B04" w:rsidP="00BF189A">
      <w:pPr>
        <w:jc w:val="both"/>
        <w:rPr>
          <w:rFonts w:ascii="Arial" w:hAnsi="Arial" w:cs="Arial"/>
          <w:color w:val="333333"/>
        </w:rPr>
      </w:pPr>
      <w:r>
        <w:rPr>
          <w:rFonts w:ascii="Arial" w:hAnsi="Arial" w:cs="Arial"/>
          <w:color w:val="333333"/>
        </w:rPr>
        <w:t>All other applications need to be installed.</w:t>
      </w:r>
    </w:p>
    <w:p w:rsidR="00466B04" w:rsidRDefault="00466B04" w:rsidP="00466B04">
      <w:pPr>
        <w:pStyle w:val="Heading3"/>
      </w:pPr>
      <w:bookmarkStart w:id="14" w:name="_Toc30436414"/>
      <w:r>
        <w:t>Data</w:t>
      </w:r>
      <w:bookmarkEnd w:id="14"/>
    </w:p>
    <w:p w:rsidR="00AE3CE8" w:rsidRDefault="00466B04" w:rsidP="00C07E4D">
      <w:pPr>
        <w:jc w:val="both"/>
      </w:pPr>
      <w:r>
        <w:rPr>
          <w:rFonts w:ascii="Arial" w:hAnsi="Arial" w:cs="Arial"/>
          <w:color w:val="333333"/>
        </w:rPr>
        <w:t>All data needs to be copied from the Windows 7 computer.</w:t>
      </w:r>
      <w:bookmarkStart w:id="15" w:name="_Toc389753465"/>
      <w:r w:rsidR="00092F3D" w:rsidRPr="00FD059B">
        <w:rPr>
          <w:sz w:val="24"/>
          <w:szCs w:val="24"/>
        </w:rPr>
        <w:t xml:space="preserve"> </w:t>
      </w:r>
    </w:p>
    <w:p w:rsidR="00AE3CE8" w:rsidRDefault="00AE3CE8" w:rsidP="009135B0">
      <w:pPr>
        <w:pStyle w:val="Heading3"/>
        <w:rPr>
          <w:lang w:val="en"/>
        </w:rPr>
      </w:pPr>
      <w:bookmarkStart w:id="16" w:name="_Toc30436415"/>
      <w:r>
        <w:rPr>
          <w:lang w:val="en"/>
        </w:rPr>
        <w:t>Revision</w:t>
      </w:r>
      <w:bookmarkEnd w:id="16"/>
    </w:p>
    <w:bookmarkEnd w:id="15"/>
    <w:p w:rsidR="00AE3CE8" w:rsidRDefault="00AE3CE8" w:rsidP="00AF1779">
      <w:pPr>
        <w:widowControl w:val="0"/>
        <w:adjustRightInd w:val="0"/>
        <w:rPr>
          <w:rFonts w:ascii="Arial" w:hAnsi="Arial" w:cs="Arial"/>
          <w:lang w:val="en"/>
        </w:rPr>
      </w:pPr>
      <w:r>
        <w:rPr>
          <w:rFonts w:ascii="Arial" w:hAnsi="Arial" w:cs="Arial"/>
          <w:lang w:val="en"/>
        </w:rPr>
        <w:t>200120</w:t>
      </w:r>
      <w:r>
        <w:rPr>
          <w:rFonts w:ascii="Arial" w:hAnsi="Arial" w:cs="Arial"/>
          <w:lang w:val="en"/>
        </w:rPr>
        <w:tab/>
        <w:t>Original</w:t>
      </w:r>
    </w:p>
    <w:p w:rsidR="00904368" w:rsidRDefault="00904368">
      <w:pPr>
        <w:widowControl w:val="0"/>
        <w:rPr>
          <w:rFonts w:ascii="Lucida Calligraphy" w:hAnsi="Lucida Calligraphy" w:cs="Lucida Calligraphy"/>
          <w:sz w:val="32"/>
          <w:szCs w:val="32"/>
        </w:rPr>
      </w:pPr>
      <w:r>
        <w:rPr>
          <w:rFonts w:ascii="Lucida Calligraphy" w:hAnsi="Lucida Calligraphy" w:cs="Lucida Calligraphy"/>
          <w:sz w:val="32"/>
          <w:szCs w:val="32"/>
        </w:rPr>
        <w:t>Murray Gallagher</w:t>
      </w:r>
    </w:p>
    <w:p w:rsidR="00904368" w:rsidRDefault="00904368">
      <w:pPr>
        <w:widowControl w:val="0"/>
        <w:rPr>
          <w:rFonts w:ascii="Arial" w:hAnsi="Arial" w:cs="Arial"/>
        </w:rPr>
      </w:pPr>
      <w:proofErr w:type="gramStart"/>
      <w:r>
        <w:rPr>
          <w:rFonts w:ascii="Arial" w:hAnsi="Arial" w:cs="Arial"/>
        </w:rPr>
        <w:t>Consultant.</w:t>
      </w:r>
      <w:proofErr w:type="gramEnd"/>
    </w:p>
    <w:p w:rsidR="00304BEB" w:rsidRDefault="00304BEB">
      <w:pPr>
        <w:widowControl w:val="0"/>
        <w:rPr>
          <w:rFonts w:ascii="Arial" w:hAnsi="Arial" w:cs="Arial"/>
        </w:rPr>
      </w:pPr>
    </w:p>
    <w:sectPr w:rsidR="00304BEB">
      <w:headerReference w:type="default" r:id="rId13"/>
      <w:footerReference w:type="default" r:id="rId14"/>
      <w:pgSz w:w="11901" w:h="16800"/>
      <w:pgMar w:top="1440" w:right="1800" w:bottom="1440" w:left="1800" w:header="709" w:footer="1258"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80" w:rsidRDefault="004C6A80">
      <w:r>
        <w:separator/>
      </w:r>
    </w:p>
  </w:endnote>
  <w:endnote w:type="continuationSeparator" w:id="0">
    <w:p w:rsidR="004C6A80" w:rsidRDefault="004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6" w:rsidRDefault="006C5C16">
    <w:pPr>
      <w:widowControl w:val="0"/>
      <w:rPr>
        <w:rFonts w:ascii="Tms Rmn" w:hAnsi="Tms Rmn" w:cs="Tms Rmn"/>
        <w:sz w:val="24"/>
        <w:szCs w:val="24"/>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E2287">
      <w:rPr>
        <w:rStyle w:val="PageNumber"/>
        <w:noProof/>
      </w:rPr>
      <w:t>2</w:t>
    </w:r>
    <w:r>
      <w:rPr>
        <w:rStyle w:val="PageNumber"/>
      </w:rPr>
      <w:fldChar w:fldCharType="end"/>
    </w:r>
    <w:r>
      <w:rPr>
        <w:rStyle w:val="PageNumber"/>
      </w:rPr>
      <w:t xml:space="preserve"> </w:t>
    </w:r>
    <w:r>
      <w:rPr>
        <w:sz w:val="16"/>
        <w:szCs w:val="16"/>
      </w:rPr>
      <w:t xml:space="preserve">                    File: </w:t>
    </w:r>
    <w:proofErr w:type="spellStart"/>
    <w:r>
      <w:rPr>
        <w:sz w:val="16"/>
        <w:szCs w:val="16"/>
      </w:rPr>
      <w:t>aadocs</w:t>
    </w:r>
    <w:proofErr w:type="spellEnd"/>
    <w:r>
      <w:rPr>
        <w:sz w:val="16"/>
        <w:szCs w:val="16"/>
      </w:rPr>
      <w:t>\IB\</w:t>
    </w:r>
    <w:r w:rsidR="00B549BB">
      <w:rPr>
        <w:sz w:val="16"/>
        <w:szCs w:val="16"/>
      </w:rPr>
      <w:t>WINDOWS\</w:t>
    </w:r>
    <w:r w:rsidR="00B549BB" w:rsidRPr="00B549BB">
      <w:rPr>
        <w:sz w:val="16"/>
        <w:szCs w:val="16"/>
      </w:rPr>
      <w:t xml:space="preserve"> </w:t>
    </w:r>
    <w:r w:rsidR="00B549BB">
      <w:rPr>
        <w:sz w:val="16"/>
        <w:szCs w:val="16"/>
      </w:rPr>
      <w:t>WIN7EOS</w:t>
    </w:r>
    <w:r>
      <w:rPr>
        <w:sz w:val="16"/>
        <w:szCs w:val="16"/>
      </w:rPr>
      <w:t xml:space="preserve">                         Name - mg                </w:t>
    </w:r>
    <w:proofErr w:type="gramStart"/>
    <w:r>
      <w:rPr>
        <w:sz w:val="16"/>
        <w:szCs w:val="16"/>
      </w:rPr>
      <w:t>Printed :</w:t>
    </w:r>
    <w:proofErr w:type="gramEnd"/>
    <w:r>
      <w:rPr>
        <w:sz w:val="16"/>
        <w:szCs w:val="16"/>
      </w:rPr>
      <w:t xml:space="preserve"> </w:t>
    </w:r>
    <w:r>
      <w:rPr>
        <w:sz w:val="16"/>
        <w:szCs w:val="16"/>
      </w:rPr>
      <w:fldChar w:fldCharType="begin"/>
    </w:r>
    <w:r>
      <w:rPr>
        <w:sz w:val="16"/>
        <w:szCs w:val="16"/>
      </w:rPr>
      <w:instrText xml:space="preserve"> DATE  \l </w:instrText>
    </w:r>
    <w:r>
      <w:rPr>
        <w:sz w:val="16"/>
        <w:szCs w:val="16"/>
      </w:rPr>
      <w:fldChar w:fldCharType="separate"/>
    </w:r>
    <w:r w:rsidR="007E3B1B">
      <w:rPr>
        <w:noProof/>
        <w:sz w:val="16"/>
        <w:szCs w:val="16"/>
        <w:lang w:val="en-NZ"/>
      </w:rPr>
      <w:t>20/01/2020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80" w:rsidRDefault="004C6A80">
      <w:r>
        <w:separator/>
      </w:r>
    </w:p>
  </w:footnote>
  <w:footnote w:type="continuationSeparator" w:id="0">
    <w:p w:rsidR="004C6A80" w:rsidRDefault="004C6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9D" w:rsidRDefault="006C5C16">
    <w:pPr>
      <w:framePr w:w="2185" w:h="562" w:hSpace="180" w:wrap="auto" w:vAnchor="text" w:hAnchor="page" w:x="7837" w:y="12"/>
      <w:pBdr>
        <w:top w:val="single" w:sz="6" w:space="1" w:color="auto"/>
        <w:left w:val="single" w:sz="6" w:space="1" w:color="auto"/>
        <w:bottom w:val="single" w:sz="6" w:space="1" w:color="auto"/>
        <w:right w:val="single" w:sz="6" w:space="1" w:color="auto"/>
      </w:pBdr>
      <w:rPr>
        <w:sz w:val="16"/>
        <w:szCs w:val="16"/>
      </w:rPr>
    </w:pPr>
    <w:proofErr w:type="gramStart"/>
    <w:r>
      <w:rPr>
        <w:sz w:val="16"/>
        <w:szCs w:val="16"/>
      </w:rPr>
      <w:t>Date  :</w:t>
    </w:r>
    <w:proofErr w:type="gramEnd"/>
    <w:r w:rsidR="003E659D">
      <w:rPr>
        <w:sz w:val="16"/>
        <w:szCs w:val="16"/>
      </w:rPr>
      <w:t xml:space="preserve"> </w:t>
    </w:r>
    <w:r w:rsidR="007E3B1B">
      <w:rPr>
        <w:sz w:val="16"/>
        <w:szCs w:val="16"/>
      </w:rPr>
      <w:t>20</w:t>
    </w:r>
    <w:r w:rsidR="00085259">
      <w:rPr>
        <w:sz w:val="16"/>
        <w:szCs w:val="16"/>
      </w:rPr>
      <w:t>/1</w:t>
    </w:r>
    <w:r w:rsidR="00837ACD">
      <w:rPr>
        <w:sz w:val="16"/>
        <w:szCs w:val="16"/>
      </w:rPr>
      <w:t>/</w:t>
    </w:r>
    <w:r w:rsidR="003A6690">
      <w:rPr>
        <w:sz w:val="16"/>
        <w:szCs w:val="16"/>
      </w:rPr>
      <w:t>20</w:t>
    </w:r>
  </w:p>
  <w:p w:rsidR="006C5C16" w:rsidRDefault="006C5C16">
    <w:pPr>
      <w:framePr w:w="2185" w:h="562" w:hSpace="180" w:wrap="auto" w:vAnchor="text" w:hAnchor="page" w:x="7837" w:y="12"/>
      <w:pBdr>
        <w:top w:val="single" w:sz="6" w:space="1" w:color="auto"/>
        <w:left w:val="single" w:sz="6" w:space="1" w:color="auto"/>
        <w:bottom w:val="single" w:sz="6" w:space="1" w:color="auto"/>
        <w:right w:val="single" w:sz="6" w:space="1" w:color="auto"/>
      </w:pBdr>
      <w:rPr>
        <w:sz w:val="16"/>
        <w:szCs w:val="16"/>
      </w:rPr>
    </w:pPr>
    <w:proofErr w:type="gramStart"/>
    <w:r>
      <w:rPr>
        <w:sz w:val="16"/>
        <w:szCs w:val="16"/>
      </w:rPr>
      <w:t>Revision  :</w:t>
    </w:r>
    <w:proofErr w:type="gramEnd"/>
    <w:r>
      <w:rPr>
        <w:sz w:val="16"/>
        <w:szCs w:val="16"/>
      </w:rPr>
      <w:t xml:space="preserve">  </w:t>
    </w:r>
    <w:r w:rsidR="003A6690">
      <w:rPr>
        <w:sz w:val="16"/>
        <w:szCs w:val="16"/>
      </w:rPr>
      <w:t>20</w:t>
    </w:r>
    <w:r w:rsidR="00B549BB">
      <w:rPr>
        <w:sz w:val="16"/>
        <w:szCs w:val="16"/>
      </w:rPr>
      <w:t>01</w:t>
    </w:r>
    <w:r w:rsidR="007E3B1B">
      <w:rPr>
        <w:sz w:val="16"/>
        <w:szCs w:val="16"/>
      </w:rPr>
      <w:t>20</w:t>
    </w:r>
  </w:p>
  <w:p w:rsidR="006C5C16" w:rsidRDefault="006C5C16">
    <w:pPr>
      <w:framePr w:w="2185" w:h="562" w:hSpace="180" w:wrap="auto" w:vAnchor="text" w:hAnchor="page" w:x="7837" w:y="12"/>
      <w:pBdr>
        <w:top w:val="single" w:sz="6" w:space="1" w:color="auto"/>
        <w:left w:val="single" w:sz="6" w:space="1" w:color="auto"/>
        <w:bottom w:val="single" w:sz="6" w:space="1" w:color="auto"/>
        <w:right w:val="single" w:sz="6" w:space="1" w:color="auto"/>
      </w:pBdr>
    </w:pPr>
    <w:r>
      <w:rPr>
        <w:sz w:val="16"/>
        <w:szCs w:val="16"/>
      </w:rPr>
      <w:t>Identifier</w:t>
    </w:r>
    <w:proofErr w:type="gramStart"/>
    <w:r>
      <w:rPr>
        <w:sz w:val="16"/>
        <w:szCs w:val="16"/>
      </w:rPr>
      <w:t>: :</w:t>
    </w:r>
    <w:proofErr w:type="gramEnd"/>
    <w:r>
      <w:rPr>
        <w:sz w:val="16"/>
        <w:szCs w:val="16"/>
      </w:rPr>
      <w:t xml:space="preserve"> </w:t>
    </w:r>
    <w:r w:rsidR="00B549BB">
      <w:rPr>
        <w:sz w:val="16"/>
        <w:szCs w:val="16"/>
      </w:rPr>
      <w:t>WIN7EOS</w:t>
    </w:r>
  </w:p>
  <w:p w:rsidR="006C5C16" w:rsidRDefault="006C5C16">
    <w:pPr>
      <w:pStyle w:val="Header"/>
    </w:pPr>
    <w:r>
      <w:t>MJ &amp; HK GALLAGHER</w:t>
    </w:r>
  </w:p>
  <w:p w:rsidR="006C5C16" w:rsidRDefault="006C5C16">
    <w:pPr>
      <w:pStyle w:val="Header"/>
    </w:pPr>
  </w:p>
  <w:p w:rsidR="006C5C16" w:rsidRDefault="006C5C16">
    <w:pPr>
      <w:widowControl w:val="0"/>
      <w:rPr>
        <w:rFonts w:ascii="Tms Rmn" w:hAnsi="Tms Rmn" w:cs="Tms Rmn"/>
        <w:sz w:val="24"/>
        <w:szCs w:val="24"/>
      </w:rPr>
    </w:pPr>
    <w:r>
      <w:t>Copyright 20</w:t>
    </w:r>
    <w:r w:rsidR="003A6690">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9A"/>
    <w:rsid w:val="00064430"/>
    <w:rsid w:val="00085259"/>
    <w:rsid w:val="00092F3D"/>
    <w:rsid w:val="00107DB8"/>
    <w:rsid w:val="00174609"/>
    <w:rsid w:val="001909FF"/>
    <w:rsid w:val="002105B9"/>
    <w:rsid w:val="00211B9E"/>
    <w:rsid w:val="00227FA6"/>
    <w:rsid w:val="00273AF2"/>
    <w:rsid w:val="00280D71"/>
    <w:rsid w:val="00304BEB"/>
    <w:rsid w:val="003256C1"/>
    <w:rsid w:val="00380FCA"/>
    <w:rsid w:val="0038208A"/>
    <w:rsid w:val="003901BA"/>
    <w:rsid w:val="003A6690"/>
    <w:rsid w:val="003A7D90"/>
    <w:rsid w:val="003B71C6"/>
    <w:rsid w:val="003E659D"/>
    <w:rsid w:val="00445DFF"/>
    <w:rsid w:val="0046011F"/>
    <w:rsid w:val="00466B04"/>
    <w:rsid w:val="00484AB8"/>
    <w:rsid w:val="00485D50"/>
    <w:rsid w:val="004C6A80"/>
    <w:rsid w:val="004D725D"/>
    <w:rsid w:val="004F00C6"/>
    <w:rsid w:val="004F6A4B"/>
    <w:rsid w:val="0054709F"/>
    <w:rsid w:val="005635D8"/>
    <w:rsid w:val="005817C5"/>
    <w:rsid w:val="005D0053"/>
    <w:rsid w:val="005E2287"/>
    <w:rsid w:val="00654411"/>
    <w:rsid w:val="006720B1"/>
    <w:rsid w:val="00686C4F"/>
    <w:rsid w:val="006C5C16"/>
    <w:rsid w:val="006E7FAD"/>
    <w:rsid w:val="006F41B2"/>
    <w:rsid w:val="00776914"/>
    <w:rsid w:val="007A0E86"/>
    <w:rsid w:val="007A67E0"/>
    <w:rsid w:val="007D1FA9"/>
    <w:rsid w:val="007E3B1B"/>
    <w:rsid w:val="007F0417"/>
    <w:rsid w:val="007F7F50"/>
    <w:rsid w:val="00837ACD"/>
    <w:rsid w:val="00875C13"/>
    <w:rsid w:val="008B33BD"/>
    <w:rsid w:val="008C1F6E"/>
    <w:rsid w:val="00904368"/>
    <w:rsid w:val="009135B0"/>
    <w:rsid w:val="009268AA"/>
    <w:rsid w:val="00A0036A"/>
    <w:rsid w:val="00A467B4"/>
    <w:rsid w:val="00A757B2"/>
    <w:rsid w:val="00AE3CE8"/>
    <w:rsid w:val="00AF1779"/>
    <w:rsid w:val="00B10B6A"/>
    <w:rsid w:val="00B41D04"/>
    <w:rsid w:val="00B549BB"/>
    <w:rsid w:val="00B667C6"/>
    <w:rsid w:val="00B947AD"/>
    <w:rsid w:val="00BB5D79"/>
    <w:rsid w:val="00BC509A"/>
    <w:rsid w:val="00BE3418"/>
    <w:rsid w:val="00BF189A"/>
    <w:rsid w:val="00C07E4D"/>
    <w:rsid w:val="00C23CA6"/>
    <w:rsid w:val="00C40470"/>
    <w:rsid w:val="00C64173"/>
    <w:rsid w:val="00C72A26"/>
    <w:rsid w:val="00C93F11"/>
    <w:rsid w:val="00CB1756"/>
    <w:rsid w:val="00CF6205"/>
    <w:rsid w:val="00D148D1"/>
    <w:rsid w:val="00D15428"/>
    <w:rsid w:val="00D21117"/>
    <w:rsid w:val="00D35440"/>
    <w:rsid w:val="00DB3BF3"/>
    <w:rsid w:val="00DB61ED"/>
    <w:rsid w:val="00DC4B97"/>
    <w:rsid w:val="00E53976"/>
    <w:rsid w:val="00E5528F"/>
    <w:rsid w:val="00E640C8"/>
    <w:rsid w:val="00E6618E"/>
    <w:rsid w:val="00EA7177"/>
    <w:rsid w:val="00EF3963"/>
    <w:rsid w:val="00F75F0F"/>
    <w:rsid w:val="00F96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AU"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B33BD"/>
    <w:rPr>
      <w:rFonts w:ascii="Tahoma" w:hAnsi="Tahoma" w:cs="Tahoma"/>
      <w:sz w:val="16"/>
      <w:szCs w:val="16"/>
    </w:rPr>
  </w:style>
  <w:style w:type="character" w:customStyle="1" w:styleId="BalloonTextChar">
    <w:name w:val="Balloon Text Char"/>
    <w:link w:val="BalloonText"/>
    <w:rsid w:val="008B33BD"/>
    <w:rPr>
      <w:rFonts w:ascii="Tahoma" w:hAnsi="Tahoma" w:cs="Tahoma"/>
      <w:sz w:val="16"/>
      <w:szCs w:val="16"/>
      <w:lang w:val="en-AU" w:eastAsia="en-US"/>
    </w:rPr>
  </w:style>
  <w:style w:type="character" w:styleId="Hyperlink">
    <w:name w:val="Hyperlink"/>
    <w:uiPriority w:val="99"/>
    <w:unhideWhenUsed/>
    <w:rsid w:val="00B41D04"/>
    <w:rPr>
      <w:color w:val="0000FF"/>
      <w:u w:val="single"/>
    </w:rPr>
  </w:style>
  <w:style w:type="paragraph" w:styleId="TOCHeading">
    <w:name w:val="TOC Heading"/>
    <w:basedOn w:val="Heading1"/>
    <w:next w:val="Normal"/>
    <w:uiPriority w:val="39"/>
    <w:semiHidden/>
    <w:unhideWhenUsed/>
    <w:qFormat/>
    <w:rsid w:val="00B667C6"/>
    <w:pPr>
      <w:keepLines/>
      <w:autoSpaceDE/>
      <w:autoSpaceDN/>
      <w:spacing w:before="480" w:after="0" w:line="276" w:lineRule="auto"/>
      <w:outlineLvl w:val="9"/>
    </w:pPr>
    <w:rPr>
      <w:rFonts w:ascii="Cambria" w:eastAsia="MS Gothic" w:hAnsi="Cambria" w:cs="Times New Roman"/>
      <w:color w:val="365F91"/>
      <w:kern w:val="0"/>
      <w:lang w:val="en-US" w:eastAsia="ja-JP"/>
    </w:rPr>
  </w:style>
  <w:style w:type="paragraph" w:styleId="TOC1">
    <w:name w:val="toc 1"/>
    <w:basedOn w:val="Normal"/>
    <w:next w:val="Normal"/>
    <w:autoRedefine/>
    <w:uiPriority w:val="39"/>
    <w:qFormat/>
    <w:rsid w:val="00B667C6"/>
  </w:style>
  <w:style w:type="paragraph" w:styleId="TOC2">
    <w:name w:val="toc 2"/>
    <w:basedOn w:val="Normal"/>
    <w:next w:val="Normal"/>
    <w:autoRedefine/>
    <w:uiPriority w:val="39"/>
    <w:qFormat/>
    <w:rsid w:val="00B667C6"/>
    <w:pPr>
      <w:ind w:left="200"/>
    </w:pPr>
  </w:style>
  <w:style w:type="paragraph" w:styleId="TOC3">
    <w:name w:val="toc 3"/>
    <w:basedOn w:val="Normal"/>
    <w:next w:val="Normal"/>
    <w:autoRedefine/>
    <w:uiPriority w:val="39"/>
    <w:qFormat/>
    <w:rsid w:val="00B667C6"/>
    <w:pPr>
      <w:ind w:left="400"/>
    </w:pPr>
  </w:style>
  <w:style w:type="paragraph" w:customStyle="1" w:styleId="sics-componenthtml-injector">
    <w:name w:val="sics-component__html-injector"/>
    <w:basedOn w:val="Normal"/>
    <w:rsid w:val="00BF189A"/>
    <w:pPr>
      <w:autoSpaceDE/>
      <w:autoSpaceDN/>
      <w:spacing w:before="100" w:beforeAutospacing="1" w:after="100" w:afterAutospacing="1"/>
    </w:pPr>
    <w:rPr>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AU"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B33BD"/>
    <w:rPr>
      <w:rFonts w:ascii="Tahoma" w:hAnsi="Tahoma" w:cs="Tahoma"/>
      <w:sz w:val="16"/>
      <w:szCs w:val="16"/>
    </w:rPr>
  </w:style>
  <w:style w:type="character" w:customStyle="1" w:styleId="BalloonTextChar">
    <w:name w:val="Balloon Text Char"/>
    <w:link w:val="BalloonText"/>
    <w:rsid w:val="008B33BD"/>
    <w:rPr>
      <w:rFonts w:ascii="Tahoma" w:hAnsi="Tahoma" w:cs="Tahoma"/>
      <w:sz w:val="16"/>
      <w:szCs w:val="16"/>
      <w:lang w:val="en-AU" w:eastAsia="en-US"/>
    </w:rPr>
  </w:style>
  <w:style w:type="character" w:styleId="Hyperlink">
    <w:name w:val="Hyperlink"/>
    <w:uiPriority w:val="99"/>
    <w:unhideWhenUsed/>
    <w:rsid w:val="00B41D04"/>
    <w:rPr>
      <w:color w:val="0000FF"/>
      <w:u w:val="single"/>
    </w:rPr>
  </w:style>
  <w:style w:type="paragraph" w:styleId="TOCHeading">
    <w:name w:val="TOC Heading"/>
    <w:basedOn w:val="Heading1"/>
    <w:next w:val="Normal"/>
    <w:uiPriority w:val="39"/>
    <w:semiHidden/>
    <w:unhideWhenUsed/>
    <w:qFormat/>
    <w:rsid w:val="00B667C6"/>
    <w:pPr>
      <w:keepLines/>
      <w:autoSpaceDE/>
      <w:autoSpaceDN/>
      <w:spacing w:before="480" w:after="0" w:line="276" w:lineRule="auto"/>
      <w:outlineLvl w:val="9"/>
    </w:pPr>
    <w:rPr>
      <w:rFonts w:ascii="Cambria" w:eastAsia="MS Gothic" w:hAnsi="Cambria" w:cs="Times New Roman"/>
      <w:color w:val="365F91"/>
      <w:kern w:val="0"/>
      <w:lang w:val="en-US" w:eastAsia="ja-JP"/>
    </w:rPr>
  </w:style>
  <w:style w:type="paragraph" w:styleId="TOC1">
    <w:name w:val="toc 1"/>
    <w:basedOn w:val="Normal"/>
    <w:next w:val="Normal"/>
    <w:autoRedefine/>
    <w:uiPriority w:val="39"/>
    <w:qFormat/>
    <w:rsid w:val="00B667C6"/>
  </w:style>
  <w:style w:type="paragraph" w:styleId="TOC2">
    <w:name w:val="toc 2"/>
    <w:basedOn w:val="Normal"/>
    <w:next w:val="Normal"/>
    <w:autoRedefine/>
    <w:uiPriority w:val="39"/>
    <w:qFormat/>
    <w:rsid w:val="00B667C6"/>
    <w:pPr>
      <w:ind w:left="200"/>
    </w:pPr>
  </w:style>
  <w:style w:type="paragraph" w:styleId="TOC3">
    <w:name w:val="toc 3"/>
    <w:basedOn w:val="Normal"/>
    <w:next w:val="Normal"/>
    <w:autoRedefine/>
    <w:uiPriority w:val="39"/>
    <w:qFormat/>
    <w:rsid w:val="00B667C6"/>
    <w:pPr>
      <w:ind w:left="400"/>
    </w:pPr>
  </w:style>
  <w:style w:type="paragraph" w:customStyle="1" w:styleId="sics-componenthtml-injector">
    <w:name w:val="sics-component__html-injector"/>
    <w:basedOn w:val="Normal"/>
    <w:rsid w:val="00BF189A"/>
    <w:pPr>
      <w:autoSpaceDE/>
      <w:autoSpaceDN/>
      <w:spacing w:before="100" w:beforeAutospacing="1" w:after="100" w:afterAutospacing="1"/>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tuff.co.nz/business/118829143/heres-how-to-upgrade-to-windows-10-and-pay-noth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liit.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rray@merlinit.co.n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514A-D8A6-4FD9-90B0-904557EA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MJ and HK Gallagher,</vt:lpstr>
    </vt:vector>
  </TitlesOfParts>
  <Company>HP</Company>
  <LinksUpToDate>false</LinksUpToDate>
  <CharactersWithSpaces>4395</CharactersWithSpaces>
  <SharedDoc>false</SharedDoc>
  <HLinks>
    <vt:vector size="48" baseType="variant">
      <vt:variant>
        <vt:i4>2031671</vt:i4>
      </vt:variant>
      <vt:variant>
        <vt:i4>41</vt:i4>
      </vt:variant>
      <vt:variant>
        <vt:i4>0</vt:i4>
      </vt:variant>
      <vt:variant>
        <vt:i4>5</vt:i4>
      </vt:variant>
      <vt:variant>
        <vt:lpwstr/>
      </vt:variant>
      <vt:variant>
        <vt:lpwstr>_Toc389754835</vt:lpwstr>
      </vt:variant>
      <vt:variant>
        <vt:i4>2031671</vt:i4>
      </vt:variant>
      <vt:variant>
        <vt:i4>35</vt:i4>
      </vt:variant>
      <vt:variant>
        <vt:i4>0</vt:i4>
      </vt:variant>
      <vt:variant>
        <vt:i4>5</vt:i4>
      </vt:variant>
      <vt:variant>
        <vt:lpwstr/>
      </vt:variant>
      <vt:variant>
        <vt:lpwstr>_Toc389754834</vt:lpwstr>
      </vt:variant>
      <vt:variant>
        <vt:i4>2031671</vt:i4>
      </vt:variant>
      <vt:variant>
        <vt:i4>29</vt:i4>
      </vt:variant>
      <vt:variant>
        <vt:i4>0</vt:i4>
      </vt:variant>
      <vt:variant>
        <vt:i4>5</vt:i4>
      </vt:variant>
      <vt:variant>
        <vt:lpwstr/>
      </vt:variant>
      <vt:variant>
        <vt:lpwstr>_Toc389754833</vt:lpwstr>
      </vt:variant>
      <vt:variant>
        <vt:i4>2031671</vt:i4>
      </vt:variant>
      <vt:variant>
        <vt:i4>23</vt:i4>
      </vt:variant>
      <vt:variant>
        <vt:i4>0</vt:i4>
      </vt:variant>
      <vt:variant>
        <vt:i4>5</vt:i4>
      </vt:variant>
      <vt:variant>
        <vt:lpwstr/>
      </vt:variant>
      <vt:variant>
        <vt:lpwstr>_Toc389754832</vt:lpwstr>
      </vt:variant>
      <vt:variant>
        <vt:i4>2031671</vt:i4>
      </vt:variant>
      <vt:variant>
        <vt:i4>17</vt:i4>
      </vt:variant>
      <vt:variant>
        <vt:i4>0</vt:i4>
      </vt:variant>
      <vt:variant>
        <vt:i4>5</vt:i4>
      </vt:variant>
      <vt:variant>
        <vt:lpwstr/>
      </vt:variant>
      <vt:variant>
        <vt:lpwstr>_Toc389754831</vt:lpwstr>
      </vt:variant>
      <vt:variant>
        <vt:i4>2031671</vt:i4>
      </vt:variant>
      <vt:variant>
        <vt:i4>11</vt:i4>
      </vt:variant>
      <vt:variant>
        <vt:i4>0</vt:i4>
      </vt:variant>
      <vt:variant>
        <vt:i4>5</vt:i4>
      </vt:variant>
      <vt:variant>
        <vt:lpwstr/>
      </vt:variant>
      <vt:variant>
        <vt:lpwstr>_Toc389754830</vt:lpwstr>
      </vt:variant>
      <vt:variant>
        <vt:i4>1966111</vt:i4>
      </vt:variant>
      <vt:variant>
        <vt:i4>6</vt:i4>
      </vt:variant>
      <vt:variant>
        <vt:i4>0</vt:i4>
      </vt:variant>
      <vt:variant>
        <vt:i4>5</vt:i4>
      </vt:variant>
      <vt:variant>
        <vt:lpwstr>http://www.merliit.co.nz/</vt:lpwstr>
      </vt:variant>
      <vt:variant>
        <vt:lpwstr/>
      </vt:variant>
      <vt:variant>
        <vt:i4>7864324</vt:i4>
      </vt:variant>
      <vt:variant>
        <vt:i4>3</vt:i4>
      </vt:variant>
      <vt:variant>
        <vt:i4>0</vt:i4>
      </vt:variant>
      <vt:variant>
        <vt:i4>5</vt:i4>
      </vt:variant>
      <vt:variant>
        <vt:lpwstr>mailto:murray@merlinit.co.nz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 and HK Gallagher,</dc:title>
  <dc:creator>MJ &amp; HK GALLAGHER</dc:creator>
  <cp:lastModifiedBy>CCC</cp:lastModifiedBy>
  <cp:revision>24</cp:revision>
  <dcterms:created xsi:type="dcterms:W3CDTF">2020-01-18T06:14:00Z</dcterms:created>
  <dcterms:modified xsi:type="dcterms:W3CDTF">2020-01-20T05:16:00Z</dcterms:modified>
</cp:coreProperties>
</file>